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A96F17" w:rsidRPr="00853BAF" w14:paraId="14FD4ADC" w14:textId="77777777" w:rsidTr="00C33F57">
        <w:tc>
          <w:tcPr>
            <w:tcW w:w="9923" w:type="dxa"/>
          </w:tcPr>
          <w:p w14:paraId="219A8585" w14:textId="609F9FD8" w:rsidR="00A96F17" w:rsidRPr="00853BAF" w:rsidRDefault="00A96F17" w:rsidP="00C33F57">
            <w:pPr>
              <w:ind w:left="4536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7073B2AD" wp14:editId="4857853F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0FDBB" w14:textId="77777777" w:rsidR="00A96F17" w:rsidRPr="00853BAF" w:rsidRDefault="00A96F17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112D48A" w14:textId="77777777" w:rsidR="00A96F17" w:rsidRPr="00853BAF" w:rsidRDefault="00A96F17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A70714C" w14:textId="77777777" w:rsidR="00A96F17" w:rsidRPr="00853BAF" w:rsidRDefault="00A96F17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6B74F2B" w14:textId="77777777" w:rsidR="00A96F17" w:rsidRPr="00853BAF" w:rsidRDefault="00A96F17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16512C4" w14:textId="77777777" w:rsidR="00A96F17" w:rsidRPr="00853BAF" w:rsidRDefault="00A96F17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2D8DC37E" w14:textId="38A242A1" w:rsidR="00A96F17" w:rsidRPr="00853BAF" w:rsidRDefault="00A96F17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71002" w:rsidRPr="00E71002">
              <w:rPr>
                <w:szCs w:val="28"/>
                <w:u w:val="single"/>
              </w:rPr>
              <w:t>19.08.2020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E71002">
              <w:rPr>
                <w:szCs w:val="28"/>
                <w:u w:val="single"/>
              </w:rPr>
              <w:t>2529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14:paraId="32918DE5" w14:textId="77777777" w:rsidR="00A96F17" w:rsidRPr="00853BAF" w:rsidRDefault="00A96F17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10183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183"/>
      </w:tblGrid>
      <w:tr w:rsidR="00ED6AB8" w:rsidRPr="007A2682" w14:paraId="3F981A66" w14:textId="77777777" w:rsidTr="008B635D">
        <w:trPr>
          <w:trHeight w:val="82"/>
        </w:trPr>
        <w:tc>
          <w:tcPr>
            <w:tcW w:w="10183" w:type="dxa"/>
          </w:tcPr>
          <w:p w14:paraId="3F981A65" w14:textId="1AE58EE8" w:rsidR="00373506" w:rsidRPr="007A2682" w:rsidRDefault="00854DEA" w:rsidP="00A96F17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>межевания территории</w:t>
            </w:r>
            <w:r w:rsidR="00C63E69">
              <w:rPr>
                <w:szCs w:val="28"/>
              </w:rPr>
              <w:t>,</w:t>
            </w:r>
            <w:r w:rsidR="00DC3F35" w:rsidRPr="00DC3F35">
              <w:rPr>
                <w:szCs w:val="28"/>
              </w:rPr>
              <w:t xml:space="preserve"> </w:t>
            </w:r>
            <w:r w:rsidR="009536A1">
              <w:rPr>
                <w:szCs w:val="28"/>
              </w:rPr>
              <w:t>предусматривающего размеще</w:t>
            </w:r>
            <w:r w:rsidR="00C63E69">
              <w:rPr>
                <w:szCs w:val="28"/>
              </w:rPr>
              <w:t>ние линейных объектов</w:t>
            </w:r>
            <w:r w:rsidR="009536A1">
              <w:rPr>
                <w:szCs w:val="28"/>
              </w:rPr>
              <w:t xml:space="preserve"> транспортной инфраструктуры местного значения </w:t>
            </w:r>
            <w:r w:rsidR="008B635D">
              <w:rPr>
                <w:szCs w:val="28"/>
              </w:rPr>
              <w:t xml:space="preserve">для реконструкции площади </w:t>
            </w:r>
            <w:r w:rsidR="00A96F17">
              <w:rPr>
                <w:szCs w:val="28"/>
              </w:rPr>
              <w:t xml:space="preserve">имени профессора </w:t>
            </w:r>
            <w:r w:rsidR="008B635D">
              <w:rPr>
                <w:szCs w:val="28"/>
              </w:rPr>
              <w:t xml:space="preserve">Лыщинского с участками </w:t>
            </w:r>
            <w:r w:rsidR="009536A1">
              <w:rPr>
                <w:szCs w:val="28"/>
              </w:rPr>
              <w:t>автомо</w:t>
            </w:r>
            <w:r w:rsidR="004E677B">
              <w:rPr>
                <w:szCs w:val="28"/>
              </w:rPr>
              <w:t xml:space="preserve">бильных </w:t>
            </w:r>
            <w:r w:rsidR="009536A1">
              <w:rPr>
                <w:szCs w:val="28"/>
              </w:rPr>
              <w:t>дорог</w:t>
            </w:r>
            <w:r w:rsidR="008B635D">
              <w:rPr>
                <w:szCs w:val="28"/>
              </w:rPr>
              <w:t>,</w:t>
            </w:r>
            <w:r w:rsidR="009536A1">
              <w:rPr>
                <w:szCs w:val="28"/>
              </w:rPr>
              <w:t xml:space="preserve"> </w:t>
            </w:r>
            <w:r w:rsidR="008B635D">
              <w:rPr>
                <w:szCs w:val="28"/>
              </w:rPr>
              <w:t>примыкающих к площади (ул. Немировича</w:t>
            </w:r>
            <w:r w:rsidR="00BD57F2">
              <w:rPr>
                <w:szCs w:val="28"/>
              </w:rPr>
              <w:t>-Д</w:t>
            </w:r>
            <w:r w:rsidR="008B635D">
              <w:rPr>
                <w:szCs w:val="28"/>
              </w:rPr>
              <w:t>анченко, пр</w:t>
            </w:r>
            <w:r w:rsidR="00BD57F2">
              <w:rPr>
                <w:szCs w:val="28"/>
              </w:rPr>
              <w:t>-к</w:t>
            </w:r>
            <w:r w:rsidR="008B635D">
              <w:rPr>
                <w:szCs w:val="28"/>
              </w:rPr>
              <w:t xml:space="preserve">т </w:t>
            </w:r>
            <w:r w:rsidR="004B54F8">
              <w:rPr>
                <w:szCs w:val="28"/>
              </w:rPr>
              <w:t>К</w:t>
            </w:r>
            <w:r w:rsidR="008B635D">
              <w:rPr>
                <w:szCs w:val="28"/>
              </w:rPr>
              <w:t>арла Маркса, ул. Блюхера, ул. Горск</w:t>
            </w:r>
            <w:r w:rsidR="00BD57F2">
              <w:rPr>
                <w:szCs w:val="28"/>
              </w:rPr>
              <w:t>ая</w:t>
            </w:r>
            <w:r w:rsidR="008B635D">
              <w:rPr>
                <w:szCs w:val="28"/>
              </w:rPr>
              <w:t>)</w:t>
            </w:r>
            <w:r w:rsidR="009536A1">
              <w:rPr>
                <w:szCs w:val="28"/>
              </w:rPr>
              <w:t xml:space="preserve"> для обеспече</w:t>
            </w:r>
            <w:r w:rsidR="004E677B">
              <w:rPr>
                <w:szCs w:val="28"/>
              </w:rPr>
              <w:t>ния транспортной доступности к «</w:t>
            </w:r>
            <w:r w:rsidR="009536A1">
              <w:rPr>
                <w:szCs w:val="28"/>
              </w:rPr>
              <w:t>Многофункциональной ледовой арене</w:t>
            </w:r>
            <w:r w:rsidR="004E677B">
              <w:rPr>
                <w:szCs w:val="28"/>
              </w:rPr>
              <w:t>»</w:t>
            </w:r>
            <w:r w:rsidR="009536A1">
              <w:rPr>
                <w:szCs w:val="28"/>
              </w:rPr>
              <w:t xml:space="preserve"> в Кировском и Ленинском районах</w:t>
            </w:r>
            <w:r w:rsidR="008B635D">
              <w:rPr>
                <w:szCs w:val="28"/>
              </w:rPr>
              <w:t xml:space="preserve"> </w:t>
            </w:r>
          </w:p>
        </w:tc>
      </w:tr>
    </w:tbl>
    <w:p w14:paraId="3F981A67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3F981A68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3F981A69" w14:textId="77777777"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</w:t>
      </w:r>
      <w:r w:rsidR="00C77B1D">
        <w:rPr>
          <w:szCs w:val="28"/>
        </w:rPr>
        <w:t>я</w:t>
      </w:r>
      <w:r w:rsidR="00975802" w:rsidRPr="007A2682">
        <w:rPr>
          <w:szCs w:val="28"/>
        </w:rPr>
        <w:t>м</w:t>
      </w:r>
      <w:r w:rsidR="00C77B1D">
        <w:rPr>
          <w:szCs w:val="28"/>
        </w:rPr>
        <w:t>и</w:t>
      </w:r>
      <w:r w:rsidR="00975802" w:rsidRPr="007A2682">
        <w:rPr>
          <w:szCs w:val="28"/>
        </w:rPr>
        <w:t xml:space="preserve"> мэрии города</w:t>
      </w:r>
      <w:r w:rsidR="00CF3E0B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r w:rsidR="004E677B">
        <w:rPr>
          <w:szCs w:val="28"/>
        </w:rPr>
        <w:t xml:space="preserve"> </w:t>
      </w:r>
      <w:r w:rsidR="00C77B1D">
        <w:rPr>
          <w:szCs w:val="28"/>
        </w:rPr>
        <w:t>29</w:t>
      </w:r>
      <w:r w:rsidR="00BD7A1C">
        <w:rPr>
          <w:szCs w:val="28"/>
        </w:rPr>
        <w:t>.</w:t>
      </w:r>
      <w:r w:rsidR="00E061D9">
        <w:rPr>
          <w:szCs w:val="28"/>
        </w:rPr>
        <w:t>0</w:t>
      </w:r>
      <w:r w:rsidR="00C77B1D">
        <w:rPr>
          <w:szCs w:val="28"/>
        </w:rPr>
        <w:t>3</w:t>
      </w:r>
      <w:r w:rsidR="00BD7A1C">
        <w:rPr>
          <w:szCs w:val="28"/>
        </w:rPr>
        <w:t>.201</w:t>
      </w:r>
      <w:r w:rsidR="00C77B1D">
        <w:rPr>
          <w:szCs w:val="28"/>
        </w:rPr>
        <w:t>9</w:t>
      </w:r>
      <w:r w:rsidR="00BD7A1C">
        <w:rPr>
          <w:szCs w:val="28"/>
        </w:rPr>
        <w:t xml:space="preserve"> № </w:t>
      </w:r>
      <w:r w:rsidR="00C77B1D">
        <w:rPr>
          <w:szCs w:val="28"/>
        </w:rPr>
        <w:t>1129</w:t>
      </w:r>
      <w:r w:rsidR="00BD7A1C" w:rsidRPr="007A2682">
        <w:rPr>
          <w:szCs w:val="28"/>
        </w:rPr>
        <w:t xml:space="preserve"> «</w:t>
      </w:r>
      <w:r w:rsidR="00C77B1D" w:rsidRPr="00C77B1D">
        <w:rPr>
          <w:szCs w:val="28"/>
        </w:rPr>
        <w:t>О проекте планировки территории, ограниченной ул. Станиславского, полосой отвода Западно-Сибирской железной дороги, перспективной городской магистралью непрерывного движения, руслом реки Тулы, в Кировском и Ленинском районах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</w:t>
      </w:r>
      <w:r w:rsidR="00C77B1D">
        <w:rPr>
          <w:szCs w:val="28"/>
        </w:rPr>
        <w:t xml:space="preserve"> от </w:t>
      </w:r>
      <w:r w:rsidR="00266704">
        <w:rPr>
          <w:szCs w:val="28"/>
        </w:rPr>
        <w:t>26.09.2018 № 3499</w:t>
      </w:r>
      <w:r w:rsidR="00C77B1D">
        <w:rPr>
          <w:szCs w:val="28"/>
        </w:rPr>
        <w:t xml:space="preserve"> «</w:t>
      </w:r>
      <w:r w:rsidR="00C77B1D" w:rsidRPr="00C77B1D">
        <w:rPr>
          <w:szCs w:val="28"/>
        </w:rPr>
        <w:t>О проекте планировки и проекте межевания территории, ограниченной полосой отвода Западно-Сибирской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</w:t>
      </w:r>
      <w:r w:rsidR="00C77B1D">
        <w:rPr>
          <w:szCs w:val="28"/>
        </w:rPr>
        <w:t>»</w:t>
      </w:r>
      <w:r w:rsidR="00266704">
        <w:rPr>
          <w:szCs w:val="28"/>
        </w:rPr>
        <w:t>,</w:t>
      </w:r>
      <w:r w:rsidR="00BD774C">
        <w:rPr>
          <w:szCs w:val="28"/>
        </w:rPr>
        <w:t xml:space="preserve">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14:paraId="3F981A6A" w14:textId="41FCF439" w:rsidR="00E061D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>межевания территории</w:t>
      </w:r>
      <w:r w:rsidR="003941D2">
        <w:rPr>
          <w:szCs w:val="28"/>
        </w:rPr>
        <w:t>,</w:t>
      </w:r>
      <w:r w:rsidR="00E061D9" w:rsidRPr="00DC3F35">
        <w:rPr>
          <w:szCs w:val="28"/>
        </w:rPr>
        <w:t xml:space="preserve"> </w:t>
      </w:r>
      <w:r w:rsidR="008B635D" w:rsidRPr="008B635D">
        <w:rPr>
          <w:szCs w:val="28"/>
        </w:rPr>
        <w:t>предусматривающ</w:t>
      </w:r>
      <w:r w:rsidR="008B635D">
        <w:rPr>
          <w:szCs w:val="28"/>
        </w:rPr>
        <w:t>ий</w:t>
      </w:r>
      <w:r w:rsidR="008B635D" w:rsidRPr="008B635D">
        <w:rPr>
          <w:szCs w:val="28"/>
        </w:rPr>
        <w:t xml:space="preserve"> размещение линейных объектов транспортной инфраструктуры местного значения для реконструкции площади </w:t>
      </w:r>
      <w:r w:rsidR="00A96F17">
        <w:rPr>
          <w:szCs w:val="28"/>
        </w:rPr>
        <w:t xml:space="preserve">имени профессора </w:t>
      </w:r>
      <w:r w:rsidR="008B635D" w:rsidRPr="008B635D">
        <w:rPr>
          <w:szCs w:val="28"/>
        </w:rPr>
        <w:t>Лыщинского с участками автомобильных дорог, примыкающих к площади (ул. Немировича</w:t>
      </w:r>
      <w:r w:rsidR="00BD57F2">
        <w:rPr>
          <w:szCs w:val="28"/>
        </w:rPr>
        <w:t>-</w:t>
      </w:r>
      <w:r w:rsidR="008B635D" w:rsidRPr="008B635D">
        <w:rPr>
          <w:szCs w:val="28"/>
        </w:rPr>
        <w:t>Данченко, пр</w:t>
      </w:r>
      <w:r w:rsidR="00BD57F2">
        <w:rPr>
          <w:szCs w:val="28"/>
        </w:rPr>
        <w:t>-к</w:t>
      </w:r>
      <w:r w:rsidR="008B635D" w:rsidRPr="008B635D">
        <w:rPr>
          <w:szCs w:val="28"/>
        </w:rPr>
        <w:t xml:space="preserve">т </w:t>
      </w:r>
      <w:r w:rsidR="00BD57F2">
        <w:rPr>
          <w:szCs w:val="28"/>
        </w:rPr>
        <w:t>К</w:t>
      </w:r>
      <w:r w:rsidR="008B635D" w:rsidRPr="008B635D">
        <w:rPr>
          <w:szCs w:val="28"/>
        </w:rPr>
        <w:t>арла Маркса, ул. Блюхера, ул. Горск</w:t>
      </w:r>
      <w:r w:rsidR="00BD57F2">
        <w:rPr>
          <w:szCs w:val="28"/>
        </w:rPr>
        <w:t>ая</w:t>
      </w:r>
      <w:r w:rsidR="008B635D" w:rsidRPr="008B635D">
        <w:rPr>
          <w:szCs w:val="28"/>
        </w:rPr>
        <w:t xml:space="preserve">) для обеспечения транспортной доступности к «Многофункциональной ледовой арене» в Кировском и Ленинском районах </w:t>
      </w:r>
      <w:r w:rsidR="002F0F3F">
        <w:rPr>
          <w:szCs w:val="28"/>
        </w:rPr>
        <w:t>(далее − проект)</w:t>
      </w:r>
      <w:r w:rsidR="00E061D9" w:rsidRPr="007A2682">
        <w:rPr>
          <w:szCs w:val="28"/>
        </w:rPr>
        <w:t xml:space="preserve"> согласно схеме</w:t>
      </w:r>
      <w:r w:rsidR="00E061D9">
        <w:rPr>
          <w:szCs w:val="28"/>
        </w:rPr>
        <w:t xml:space="preserve"> (приложение 1).</w:t>
      </w:r>
    </w:p>
    <w:p w14:paraId="3F981A6B" w14:textId="61744552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  <w:r w:rsidRPr="002F0F3F">
        <w:rPr>
          <w:szCs w:val="28"/>
        </w:rPr>
        <w:t>2.</w:t>
      </w:r>
      <w:r w:rsidR="00A96F17">
        <w:rPr>
          <w:szCs w:val="28"/>
        </w:rPr>
        <w:t> </w:t>
      </w:r>
      <w:r w:rsidRPr="002F0F3F">
        <w:rPr>
          <w:szCs w:val="28"/>
        </w:rPr>
        <w:t>Определить содержание проекта (приложение 2).</w:t>
      </w:r>
    </w:p>
    <w:p w14:paraId="3F981A6C" w14:textId="45758138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2F0F3F" w:rsidRPr="002F0F3F">
        <w:rPr>
          <w:szCs w:val="28"/>
        </w:rPr>
        <w:t>Установить срок подготовки проекта</w:t>
      </w:r>
      <w:r w:rsidR="002F0F3F">
        <w:rPr>
          <w:szCs w:val="28"/>
        </w:rPr>
        <w:t xml:space="preserve"> с учетом необходимых согласова</w:t>
      </w:r>
      <w:r w:rsidR="002F0F3F" w:rsidRPr="002F0F3F">
        <w:rPr>
          <w:szCs w:val="28"/>
        </w:rPr>
        <w:t>ний и проведения общественных обсуждений – до конца 2021 года.</w:t>
      </w:r>
    </w:p>
    <w:p w14:paraId="3F981A6D" w14:textId="3F8475C7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2F0F3F" w:rsidRPr="002F0F3F">
        <w:rPr>
          <w:szCs w:val="28"/>
        </w:rPr>
        <w:t>Предложить физическим и юридическим лицам в течение четырнадцати дней со дня официального опубликования постановления представить предложе</w:t>
      </w:r>
      <w:r w:rsidR="002F0F3F" w:rsidRPr="002F0F3F">
        <w:rPr>
          <w:szCs w:val="28"/>
        </w:rPr>
        <w:lastRenderedPageBreak/>
        <w:t xml:space="preserve">ния о порядке, сроках подготовки и содержании проекта в департамент строительства и архитектуры мэрии города Новосибирска по адресу: Российская Федерация, Новосибирская область, город Новосибирск, Красный проспект, 50, кабинет 515, почтовый индекс: 630091. </w:t>
      </w:r>
    </w:p>
    <w:p w14:paraId="3F981A6E" w14:textId="256F886D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5. </w:t>
      </w:r>
      <w:r w:rsidR="002F0F3F" w:rsidRPr="002F0F3F">
        <w:rPr>
          <w:szCs w:val="28"/>
        </w:rPr>
        <w:t>Департаменту строительства и архитектуры мэрии города Новосибирска:</w:t>
      </w:r>
    </w:p>
    <w:p w14:paraId="3F981A6F" w14:textId="7CD7BFDC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  <w:r w:rsidRPr="002F0F3F">
        <w:rPr>
          <w:szCs w:val="28"/>
        </w:rPr>
        <w:t>5.1.</w:t>
      </w:r>
      <w:r w:rsidR="00A96F17">
        <w:rPr>
          <w:szCs w:val="28"/>
        </w:rPr>
        <w:t> </w:t>
      </w:r>
      <w:r w:rsidRPr="002F0F3F">
        <w:rPr>
          <w:szCs w:val="28"/>
        </w:rPr>
        <w:t>В течение трех дней со дня издания</w:t>
      </w:r>
      <w:r>
        <w:rPr>
          <w:szCs w:val="28"/>
        </w:rPr>
        <w:t xml:space="preserve"> постановления разместить поста</w:t>
      </w:r>
      <w:r w:rsidRPr="002F0F3F">
        <w:rPr>
          <w:szCs w:val="28"/>
        </w:rPr>
        <w:t>новление на официальном сайте города Новосибирска в информационно-телеком</w:t>
      </w:r>
      <w:r w:rsidR="00C341B2">
        <w:rPr>
          <w:szCs w:val="28"/>
        </w:rPr>
        <w:t>-</w:t>
      </w:r>
      <w:r w:rsidRPr="002F0F3F">
        <w:rPr>
          <w:szCs w:val="28"/>
        </w:rPr>
        <w:t>муникационной сети «Интернет».</w:t>
      </w:r>
    </w:p>
    <w:p w14:paraId="3F981A70" w14:textId="1C79544D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5.2. </w:t>
      </w:r>
      <w:r w:rsidR="002F0F3F" w:rsidRPr="002F0F3F">
        <w:rPr>
          <w:szCs w:val="28"/>
        </w:rPr>
        <w:t>Со дня официального опубликования постановления осуществить прием и регистрацию предложений физических и юридических лиц о порядке, сроках подготовки и содержании проекта.</w:t>
      </w:r>
    </w:p>
    <w:p w14:paraId="3F981A71" w14:textId="5D3F7ED7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5.3. </w:t>
      </w:r>
      <w:r w:rsidR="002F0F3F" w:rsidRPr="002F0F3F">
        <w:rPr>
          <w:szCs w:val="28"/>
        </w:rPr>
        <w:t>В течение семи дней со дня окончания срока, указанного в пункте 4 настоящего постановления, с учетом предложений физических и юридических лиц осуществить разработку и утверждение задания на разработку проекта.</w:t>
      </w:r>
    </w:p>
    <w:p w14:paraId="3F981A72" w14:textId="5E29682E" w:rsidR="002F0F3F" w:rsidRP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6. </w:t>
      </w:r>
      <w:r w:rsidR="002F0F3F" w:rsidRPr="002F0F3F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постановления.</w:t>
      </w:r>
    </w:p>
    <w:p w14:paraId="3F981A73" w14:textId="71562926" w:rsidR="002F0F3F" w:rsidRDefault="00A96F17" w:rsidP="002F0F3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7. </w:t>
      </w:r>
      <w:r w:rsidR="002F0F3F" w:rsidRPr="002F0F3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A96F17" w:rsidRPr="00A96F17" w14:paraId="5425F729" w14:textId="77777777" w:rsidTr="00F77532">
        <w:tc>
          <w:tcPr>
            <w:tcW w:w="6946" w:type="dxa"/>
          </w:tcPr>
          <w:p w14:paraId="28B5B70F" w14:textId="77777777" w:rsidR="00A96F17" w:rsidRPr="00A96F17" w:rsidRDefault="00A96F17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A96F1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E3C8E25" w14:textId="77777777" w:rsidR="00A96F17" w:rsidRPr="00A96F17" w:rsidRDefault="00A96F17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6F1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F981A78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9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A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B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C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D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E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7F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80" w14:textId="77777777" w:rsidR="002F0F3F" w:rsidRPr="002F0F3F" w:rsidRDefault="002F0F3F" w:rsidP="002F0F3F">
      <w:pPr>
        <w:pStyle w:val="a7"/>
        <w:spacing w:line="240" w:lineRule="atLeast"/>
        <w:ind w:firstLine="709"/>
        <w:jc w:val="both"/>
        <w:rPr>
          <w:szCs w:val="28"/>
        </w:rPr>
      </w:pPr>
    </w:p>
    <w:p w14:paraId="3F981A81" w14:textId="77777777" w:rsidR="002F0F3F" w:rsidRPr="002F0F3F" w:rsidRDefault="002F0F3F" w:rsidP="0067035B">
      <w:pPr>
        <w:pStyle w:val="a7"/>
        <w:spacing w:line="240" w:lineRule="atLeast"/>
        <w:jc w:val="both"/>
        <w:rPr>
          <w:szCs w:val="28"/>
        </w:rPr>
      </w:pPr>
    </w:p>
    <w:p w14:paraId="3F981A82" w14:textId="77777777" w:rsidR="002F0F3F" w:rsidRPr="002F0F3F" w:rsidRDefault="002F0F3F" w:rsidP="008B635D">
      <w:pPr>
        <w:pStyle w:val="a7"/>
        <w:spacing w:line="240" w:lineRule="atLeast"/>
        <w:jc w:val="both"/>
        <w:rPr>
          <w:szCs w:val="28"/>
        </w:rPr>
      </w:pPr>
    </w:p>
    <w:p w14:paraId="3F981A83" w14:textId="77777777" w:rsidR="002F0F3F" w:rsidRDefault="002F0F3F" w:rsidP="002F0F3F">
      <w:pPr>
        <w:pStyle w:val="a7"/>
        <w:spacing w:line="240" w:lineRule="atLeast"/>
        <w:jc w:val="both"/>
        <w:rPr>
          <w:szCs w:val="28"/>
        </w:rPr>
      </w:pPr>
    </w:p>
    <w:p w14:paraId="3F981A84" w14:textId="77777777" w:rsidR="00184BC7" w:rsidRDefault="00184BC7" w:rsidP="002F0F3F">
      <w:pPr>
        <w:pStyle w:val="a7"/>
        <w:spacing w:line="240" w:lineRule="atLeast"/>
        <w:jc w:val="both"/>
        <w:rPr>
          <w:szCs w:val="28"/>
        </w:rPr>
      </w:pPr>
    </w:p>
    <w:p w14:paraId="3F981A85" w14:textId="77777777" w:rsidR="00184BC7" w:rsidRDefault="00184BC7" w:rsidP="002F0F3F">
      <w:pPr>
        <w:pStyle w:val="a7"/>
        <w:spacing w:line="240" w:lineRule="atLeast"/>
        <w:jc w:val="both"/>
        <w:rPr>
          <w:szCs w:val="28"/>
        </w:rPr>
      </w:pPr>
    </w:p>
    <w:p w14:paraId="3F981A86" w14:textId="77777777" w:rsidR="00184BC7" w:rsidRDefault="00184BC7" w:rsidP="002F0F3F">
      <w:pPr>
        <w:pStyle w:val="a7"/>
        <w:spacing w:line="240" w:lineRule="atLeast"/>
        <w:jc w:val="both"/>
        <w:rPr>
          <w:szCs w:val="28"/>
        </w:rPr>
      </w:pPr>
    </w:p>
    <w:p w14:paraId="565AE2CD" w14:textId="358532AD" w:rsidR="00A96F17" w:rsidRPr="00A96F17" w:rsidRDefault="00A96F17" w:rsidP="002F0F3F">
      <w:pPr>
        <w:pStyle w:val="a7"/>
        <w:spacing w:line="240" w:lineRule="atLeast"/>
        <w:jc w:val="both"/>
        <w:rPr>
          <w:sz w:val="24"/>
          <w:szCs w:val="28"/>
        </w:rPr>
      </w:pPr>
    </w:p>
    <w:p w14:paraId="5478B359" w14:textId="77777777" w:rsidR="00A96F17" w:rsidRPr="00A96F17" w:rsidRDefault="00A96F17" w:rsidP="002F0F3F">
      <w:pPr>
        <w:pStyle w:val="a7"/>
        <w:spacing w:line="240" w:lineRule="atLeast"/>
        <w:jc w:val="both"/>
        <w:rPr>
          <w:sz w:val="24"/>
          <w:szCs w:val="28"/>
        </w:rPr>
      </w:pPr>
    </w:p>
    <w:p w14:paraId="7916937A" w14:textId="77777777" w:rsidR="00A96F17" w:rsidRPr="002F0F3F" w:rsidRDefault="00A96F17" w:rsidP="002F0F3F">
      <w:pPr>
        <w:pStyle w:val="a7"/>
        <w:spacing w:line="240" w:lineRule="atLeast"/>
        <w:jc w:val="both"/>
        <w:rPr>
          <w:szCs w:val="28"/>
        </w:rPr>
      </w:pPr>
    </w:p>
    <w:p w14:paraId="3F981A87" w14:textId="77777777" w:rsidR="002F0F3F" w:rsidRPr="002F0F3F" w:rsidRDefault="002F0F3F" w:rsidP="002F0F3F">
      <w:pPr>
        <w:pStyle w:val="a7"/>
        <w:spacing w:line="240" w:lineRule="atLeast"/>
        <w:jc w:val="both"/>
        <w:rPr>
          <w:szCs w:val="28"/>
        </w:rPr>
      </w:pPr>
    </w:p>
    <w:p w14:paraId="3F981A88" w14:textId="77777777" w:rsidR="002F0F3F" w:rsidRPr="00A96F17" w:rsidRDefault="002F0F3F" w:rsidP="00A96F17">
      <w:pPr>
        <w:pStyle w:val="a7"/>
        <w:spacing w:line="240" w:lineRule="atLeast"/>
        <w:jc w:val="both"/>
        <w:rPr>
          <w:sz w:val="24"/>
          <w:szCs w:val="28"/>
        </w:rPr>
      </w:pPr>
      <w:r w:rsidRPr="00A96F17">
        <w:rPr>
          <w:sz w:val="24"/>
          <w:szCs w:val="28"/>
        </w:rPr>
        <w:t>Устьянцева</w:t>
      </w:r>
    </w:p>
    <w:p w14:paraId="3F981A89" w14:textId="77777777" w:rsidR="002F0F3F" w:rsidRPr="00A96F17" w:rsidRDefault="002F0F3F" w:rsidP="00A96F17">
      <w:pPr>
        <w:pStyle w:val="a7"/>
        <w:spacing w:line="240" w:lineRule="atLeast"/>
        <w:jc w:val="both"/>
        <w:rPr>
          <w:sz w:val="24"/>
          <w:szCs w:val="28"/>
        </w:rPr>
      </w:pPr>
      <w:r w:rsidRPr="00A96F17">
        <w:rPr>
          <w:sz w:val="24"/>
          <w:szCs w:val="28"/>
        </w:rPr>
        <w:t>2275462</w:t>
      </w:r>
    </w:p>
    <w:p w14:paraId="3F981A8A" w14:textId="77777777" w:rsidR="002F0F3F" w:rsidRPr="00A96F17" w:rsidRDefault="002F0F3F" w:rsidP="00A96F17">
      <w:pPr>
        <w:pStyle w:val="a7"/>
        <w:spacing w:line="240" w:lineRule="atLeast"/>
        <w:jc w:val="both"/>
        <w:rPr>
          <w:sz w:val="24"/>
          <w:szCs w:val="28"/>
        </w:rPr>
      </w:pPr>
      <w:r w:rsidRPr="00A96F17">
        <w:rPr>
          <w:sz w:val="24"/>
          <w:szCs w:val="28"/>
        </w:rPr>
        <w:t>ГУАиГ</w:t>
      </w:r>
    </w:p>
    <w:p w14:paraId="3F981A8B" w14:textId="77777777"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A96F17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418" w:left="1418" w:header="567" w:footer="624" w:gutter="0"/>
          <w:cols w:space="720"/>
          <w:titlePg/>
          <w:docGrid w:linePitch="381"/>
        </w:sectPr>
      </w:pPr>
    </w:p>
    <w:p w14:paraId="3F981A8C" w14:textId="77777777" w:rsidR="00CF3E0B" w:rsidRPr="0014056F" w:rsidRDefault="00CF3E0B" w:rsidP="0073621F">
      <w:pPr>
        <w:ind w:left="5040" w:firstLine="1481"/>
      </w:pPr>
      <w:r w:rsidRPr="0014056F">
        <w:lastRenderedPageBreak/>
        <w:t>Приложение</w:t>
      </w:r>
      <w:r>
        <w:t xml:space="preserve"> 1</w:t>
      </w:r>
    </w:p>
    <w:p w14:paraId="3F981A8D" w14:textId="77777777" w:rsidR="00CF3E0B" w:rsidRPr="0014056F" w:rsidRDefault="00CF3E0B" w:rsidP="0073621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3F981A8E" w14:textId="77777777" w:rsidR="00CF3E0B" w:rsidRPr="0014056F" w:rsidRDefault="00CF3E0B" w:rsidP="0073621F">
      <w:pPr>
        <w:ind w:left="5040" w:firstLine="1481"/>
      </w:pPr>
      <w:r w:rsidRPr="0014056F">
        <w:t>города Новосибирска</w:t>
      </w:r>
    </w:p>
    <w:p w14:paraId="3F981A8F" w14:textId="12EFEFF1" w:rsidR="00CF3E0B" w:rsidRPr="002F0F3F" w:rsidRDefault="00CF3E0B" w:rsidP="0073621F">
      <w:pPr>
        <w:ind w:left="5040" w:firstLine="1481"/>
        <w:jc w:val="both"/>
      </w:pPr>
      <w:r w:rsidRPr="002F0F3F">
        <w:t xml:space="preserve">от </w:t>
      </w:r>
      <w:r w:rsidR="00E71002" w:rsidRPr="00E71002">
        <w:rPr>
          <w:u w:val="single"/>
        </w:rPr>
        <w:t>19.08.2020</w:t>
      </w:r>
      <w:r w:rsidR="000B2EFA">
        <w:t xml:space="preserve"> </w:t>
      </w:r>
      <w:r w:rsidRPr="002F0F3F">
        <w:t xml:space="preserve">№ </w:t>
      </w:r>
      <w:r w:rsidR="00E71002">
        <w:rPr>
          <w:u w:val="single"/>
        </w:rPr>
        <w:t>2529</w:t>
      </w:r>
    </w:p>
    <w:p w14:paraId="3F981A90" w14:textId="77777777" w:rsidR="00975802" w:rsidRDefault="00975802" w:rsidP="00A9599D">
      <w:pPr>
        <w:jc w:val="center"/>
        <w:rPr>
          <w:szCs w:val="28"/>
        </w:rPr>
      </w:pPr>
    </w:p>
    <w:p w14:paraId="3F981A91" w14:textId="77777777" w:rsidR="004E677B" w:rsidRPr="007A2682" w:rsidRDefault="004E677B" w:rsidP="00A9599D">
      <w:pPr>
        <w:jc w:val="center"/>
        <w:rPr>
          <w:szCs w:val="28"/>
        </w:rPr>
      </w:pPr>
    </w:p>
    <w:p w14:paraId="3F981A92" w14:textId="77777777" w:rsidR="007B1217" w:rsidRPr="00C341B2" w:rsidRDefault="007B1217" w:rsidP="00EE390D">
      <w:pPr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>СХЕМА</w:t>
      </w:r>
    </w:p>
    <w:p w14:paraId="04A89C38" w14:textId="77777777" w:rsidR="00C341B2" w:rsidRDefault="002C7D46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 xml:space="preserve">границ </w:t>
      </w:r>
      <w:r w:rsidR="00DC3F35" w:rsidRPr="00C341B2">
        <w:rPr>
          <w:b/>
          <w:sz w:val="27"/>
          <w:szCs w:val="27"/>
        </w:rPr>
        <w:t>территории</w:t>
      </w:r>
      <w:r w:rsidR="003941D2" w:rsidRPr="00C341B2">
        <w:rPr>
          <w:b/>
          <w:sz w:val="27"/>
          <w:szCs w:val="27"/>
        </w:rPr>
        <w:t>,</w:t>
      </w:r>
      <w:r w:rsidR="00DC3F35" w:rsidRPr="00C341B2">
        <w:rPr>
          <w:b/>
          <w:sz w:val="27"/>
          <w:szCs w:val="27"/>
        </w:rPr>
        <w:t xml:space="preserve"> </w:t>
      </w:r>
      <w:r w:rsidR="008B635D" w:rsidRPr="00C341B2">
        <w:rPr>
          <w:b/>
          <w:sz w:val="27"/>
          <w:szCs w:val="27"/>
        </w:rPr>
        <w:t>предусматривающ</w:t>
      </w:r>
      <w:r w:rsidR="00175A42" w:rsidRPr="00C341B2">
        <w:rPr>
          <w:b/>
          <w:sz w:val="27"/>
          <w:szCs w:val="27"/>
        </w:rPr>
        <w:t>ая</w:t>
      </w:r>
      <w:r w:rsidR="008B635D" w:rsidRPr="00C341B2">
        <w:rPr>
          <w:b/>
          <w:sz w:val="27"/>
          <w:szCs w:val="27"/>
        </w:rPr>
        <w:t xml:space="preserve"> размещение линейных объектов транспортной инфраструктуры местного значения для реконструкции </w:t>
      </w:r>
    </w:p>
    <w:p w14:paraId="18361ED7" w14:textId="77777777" w:rsidR="00C341B2" w:rsidRDefault="008B635D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 xml:space="preserve">площади </w:t>
      </w:r>
      <w:r w:rsidR="00081CDF" w:rsidRPr="00C341B2">
        <w:rPr>
          <w:b/>
          <w:sz w:val="27"/>
          <w:szCs w:val="27"/>
        </w:rPr>
        <w:t>имени профессора</w:t>
      </w:r>
      <w:r w:rsidR="00081CDF" w:rsidRPr="00C341B2">
        <w:rPr>
          <w:sz w:val="27"/>
          <w:szCs w:val="27"/>
        </w:rPr>
        <w:t xml:space="preserve"> </w:t>
      </w:r>
      <w:r w:rsidRPr="00C341B2">
        <w:rPr>
          <w:b/>
          <w:sz w:val="27"/>
          <w:szCs w:val="27"/>
        </w:rPr>
        <w:t xml:space="preserve">Лыщинского с участками автомобильных </w:t>
      </w:r>
    </w:p>
    <w:p w14:paraId="7BBE993B" w14:textId="6F49CA03" w:rsidR="00C341B2" w:rsidRDefault="008B635D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>дорог, примыкающих</w:t>
      </w:r>
      <w:r w:rsidR="00081CDF" w:rsidRPr="00C341B2">
        <w:rPr>
          <w:b/>
          <w:sz w:val="27"/>
          <w:szCs w:val="27"/>
        </w:rPr>
        <w:t xml:space="preserve"> </w:t>
      </w:r>
      <w:r w:rsidRPr="00C341B2">
        <w:rPr>
          <w:b/>
          <w:sz w:val="27"/>
          <w:szCs w:val="27"/>
        </w:rPr>
        <w:t>к площади (ул. Немировича</w:t>
      </w:r>
      <w:r w:rsidR="00081CDF" w:rsidRPr="00C341B2">
        <w:rPr>
          <w:b/>
          <w:sz w:val="27"/>
          <w:szCs w:val="27"/>
        </w:rPr>
        <w:t>-</w:t>
      </w:r>
      <w:r w:rsidRPr="00C341B2">
        <w:rPr>
          <w:b/>
          <w:sz w:val="27"/>
          <w:szCs w:val="27"/>
        </w:rPr>
        <w:t>Данченко, пр</w:t>
      </w:r>
      <w:r w:rsidR="00081CDF" w:rsidRPr="00C341B2">
        <w:rPr>
          <w:b/>
          <w:sz w:val="27"/>
          <w:szCs w:val="27"/>
        </w:rPr>
        <w:t>-</w:t>
      </w:r>
      <w:r w:rsidRPr="00C341B2">
        <w:rPr>
          <w:b/>
          <w:sz w:val="27"/>
          <w:szCs w:val="27"/>
        </w:rPr>
        <w:t xml:space="preserve">кт </w:t>
      </w:r>
      <w:r w:rsidR="00081CDF" w:rsidRPr="00C341B2">
        <w:rPr>
          <w:b/>
          <w:sz w:val="27"/>
          <w:szCs w:val="27"/>
        </w:rPr>
        <w:t>К</w:t>
      </w:r>
      <w:r w:rsidRPr="00C341B2">
        <w:rPr>
          <w:b/>
          <w:sz w:val="27"/>
          <w:szCs w:val="27"/>
        </w:rPr>
        <w:t xml:space="preserve">арла </w:t>
      </w:r>
    </w:p>
    <w:p w14:paraId="3F981A94" w14:textId="5A0959AE" w:rsidR="008B635D" w:rsidRPr="00C341B2" w:rsidRDefault="008B635D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>Маркса, ул. Блюхера, ул. Горск</w:t>
      </w:r>
      <w:r w:rsidR="00081CDF" w:rsidRPr="00C341B2">
        <w:rPr>
          <w:b/>
          <w:sz w:val="27"/>
          <w:szCs w:val="27"/>
        </w:rPr>
        <w:t>ая</w:t>
      </w:r>
      <w:r w:rsidRPr="00C341B2">
        <w:rPr>
          <w:b/>
          <w:sz w:val="27"/>
          <w:szCs w:val="27"/>
        </w:rPr>
        <w:t>) для обеспечения транспортной</w:t>
      </w:r>
    </w:p>
    <w:p w14:paraId="3F981A95" w14:textId="225FC463" w:rsidR="008B635D" w:rsidRPr="00C341B2" w:rsidRDefault="008B635D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>доступности к «Многофункциональной ледовой арене»</w:t>
      </w:r>
    </w:p>
    <w:p w14:paraId="3F981A96" w14:textId="6A8B3CFF" w:rsidR="004E677B" w:rsidRPr="00C341B2" w:rsidRDefault="008B635D" w:rsidP="008B635D">
      <w:pPr>
        <w:suppressAutoHyphens/>
        <w:jc w:val="center"/>
        <w:rPr>
          <w:b/>
          <w:sz w:val="27"/>
          <w:szCs w:val="27"/>
        </w:rPr>
      </w:pPr>
      <w:r w:rsidRPr="00C341B2">
        <w:rPr>
          <w:b/>
          <w:sz w:val="27"/>
          <w:szCs w:val="27"/>
        </w:rPr>
        <w:t xml:space="preserve">в Кировском и Ленинском районах </w:t>
      </w:r>
    </w:p>
    <w:p w14:paraId="24DAF13C" w14:textId="77777777" w:rsidR="00081CDF" w:rsidRPr="00081CDF" w:rsidRDefault="00081CDF" w:rsidP="008B635D">
      <w:pPr>
        <w:suppressAutoHyphens/>
        <w:jc w:val="center"/>
        <w:rPr>
          <w:b/>
          <w:sz w:val="20"/>
          <w:szCs w:val="28"/>
        </w:rPr>
      </w:pPr>
    </w:p>
    <w:p w14:paraId="3F981A97" w14:textId="77777777" w:rsidR="004D1A56" w:rsidRDefault="002F0F3F" w:rsidP="00CA6E75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3F981AC0" wp14:editId="3F981AC1">
            <wp:extent cx="6299835" cy="5160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ПП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1A98" w14:textId="77777777" w:rsidR="004E677B" w:rsidRDefault="004E677B" w:rsidP="00CA6E75">
      <w:pPr>
        <w:rPr>
          <w:szCs w:val="28"/>
        </w:rPr>
      </w:pPr>
    </w:p>
    <w:p w14:paraId="3F981A99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203289">
        <w:rPr>
          <w:szCs w:val="28"/>
        </w:rPr>
        <w:t>16</w:t>
      </w:r>
      <w:r w:rsidR="00EA6983">
        <w:rPr>
          <w:szCs w:val="28"/>
        </w:rPr>
        <w:t>,</w:t>
      </w:r>
      <w:r w:rsidR="002F0F3F">
        <w:rPr>
          <w:szCs w:val="28"/>
        </w:rPr>
        <w:t>9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3F981A9A" w14:textId="77777777" w:rsidR="00BF4ACC" w:rsidRDefault="00BF4ACC" w:rsidP="00FF0D59">
      <w:pPr>
        <w:rPr>
          <w:sz w:val="24"/>
          <w:szCs w:val="28"/>
        </w:rPr>
      </w:pPr>
    </w:p>
    <w:p w14:paraId="3F981A9B" w14:textId="77777777" w:rsidR="003523A6" w:rsidRDefault="003523A6" w:rsidP="00FF0D59">
      <w:pPr>
        <w:rPr>
          <w:sz w:val="24"/>
          <w:szCs w:val="28"/>
        </w:rPr>
      </w:pPr>
    </w:p>
    <w:p w14:paraId="3F981A9C" w14:textId="77777777" w:rsidR="00D03206" w:rsidRDefault="007B1217" w:rsidP="003F55C7">
      <w:pPr>
        <w:jc w:val="center"/>
        <w:rPr>
          <w:sz w:val="24"/>
          <w:szCs w:val="28"/>
        </w:rPr>
        <w:sectPr w:rsidR="00D03206" w:rsidSect="00237E45"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3F981A9D" w14:textId="77777777" w:rsidR="00CF3E0B" w:rsidRPr="0014056F" w:rsidRDefault="00CF3E0B" w:rsidP="0073621F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14:paraId="3F981A9E" w14:textId="77777777" w:rsidR="00CF3E0B" w:rsidRPr="0014056F" w:rsidRDefault="00CF3E0B" w:rsidP="0073621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3F981A9F" w14:textId="77777777" w:rsidR="00CF3E0B" w:rsidRPr="0014056F" w:rsidRDefault="00CF3E0B" w:rsidP="0073621F">
      <w:pPr>
        <w:ind w:left="5040" w:firstLine="1481"/>
      </w:pPr>
      <w:r w:rsidRPr="0014056F">
        <w:t>города Новосибирска</w:t>
      </w:r>
    </w:p>
    <w:p w14:paraId="3F981AA0" w14:textId="4F007842" w:rsidR="00EE390D" w:rsidRPr="002F0F3F" w:rsidRDefault="00CF3E0B" w:rsidP="007D2CB5">
      <w:pPr>
        <w:ind w:left="5040" w:firstLine="1481"/>
        <w:jc w:val="both"/>
        <w:rPr>
          <w:szCs w:val="28"/>
        </w:rPr>
      </w:pPr>
      <w:r w:rsidRPr="002F0F3F">
        <w:t xml:space="preserve">от </w:t>
      </w:r>
      <w:r w:rsidR="00E71002" w:rsidRPr="00E71002">
        <w:rPr>
          <w:u w:val="single"/>
        </w:rPr>
        <w:t>19.08.2020</w:t>
      </w:r>
      <w:r w:rsidR="00ED0559" w:rsidRPr="002F0F3F">
        <w:t xml:space="preserve"> </w:t>
      </w:r>
      <w:r w:rsidR="007D2CB5" w:rsidRPr="002F0F3F">
        <w:t xml:space="preserve">№ </w:t>
      </w:r>
      <w:r w:rsidR="00E71002">
        <w:rPr>
          <w:u w:val="single"/>
        </w:rPr>
        <w:t>2529</w:t>
      </w:r>
    </w:p>
    <w:p w14:paraId="3F981AA1" w14:textId="77777777"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7AB00097" w14:textId="77777777" w:rsidR="00081CDF" w:rsidRPr="00237E45" w:rsidRDefault="00081CDF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F981AA2" w14:textId="77777777" w:rsidR="007B1217" w:rsidRPr="00081CDF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7"/>
          <w:szCs w:val="27"/>
        </w:rPr>
      </w:pPr>
      <w:r w:rsidRPr="00081CDF">
        <w:rPr>
          <w:rFonts w:ascii="Times New Roman" w:hAnsi="Times New Roman" w:cs="Times New Roman"/>
          <w:b/>
          <w:sz w:val="27"/>
          <w:szCs w:val="27"/>
        </w:rPr>
        <w:t>СОДЕРЖАНИЕ</w:t>
      </w:r>
    </w:p>
    <w:p w14:paraId="74DFADE8" w14:textId="77777777" w:rsidR="00C341B2" w:rsidRDefault="00633F44" w:rsidP="00081CDF">
      <w:pPr>
        <w:suppressAutoHyphens/>
        <w:spacing w:line="235" w:lineRule="auto"/>
        <w:ind w:right="-2"/>
        <w:jc w:val="center"/>
        <w:rPr>
          <w:b/>
          <w:sz w:val="27"/>
          <w:szCs w:val="27"/>
        </w:rPr>
      </w:pPr>
      <w:r w:rsidRPr="00081CDF">
        <w:rPr>
          <w:b/>
          <w:sz w:val="27"/>
          <w:szCs w:val="27"/>
        </w:rPr>
        <w:t>проект</w:t>
      </w:r>
      <w:r w:rsidR="00EC4394" w:rsidRPr="00081CDF">
        <w:rPr>
          <w:b/>
          <w:sz w:val="27"/>
          <w:szCs w:val="27"/>
        </w:rPr>
        <w:t>а</w:t>
      </w:r>
      <w:r w:rsidRPr="00081CDF">
        <w:rPr>
          <w:b/>
          <w:sz w:val="27"/>
          <w:szCs w:val="27"/>
        </w:rPr>
        <w:t xml:space="preserve"> </w:t>
      </w:r>
      <w:r w:rsidR="00016FC9" w:rsidRPr="00081CDF">
        <w:rPr>
          <w:b/>
          <w:sz w:val="27"/>
          <w:szCs w:val="27"/>
        </w:rPr>
        <w:t xml:space="preserve">межевания </w:t>
      </w:r>
      <w:r w:rsidR="00DC3F35" w:rsidRPr="00081CDF">
        <w:rPr>
          <w:b/>
          <w:sz w:val="27"/>
          <w:szCs w:val="27"/>
        </w:rPr>
        <w:t>территории</w:t>
      </w:r>
      <w:r w:rsidR="00203289" w:rsidRPr="00081CDF">
        <w:rPr>
          <w:b/>
          <w:sz w:val="27"/>
          <w:szCs w:val="27"/>
        </w:rPr>
        <w:t>,</w:t>
      </w:r>
      <w:r w:rsidR="00DC3F35" w:rsidRPr="00081CDF">
        <w:rPr>
          <w:b/>
          <w:sz w:val="27"/>
          <w:szCs w:val="27"/>
        </w:rPr>
        <w:t xml:space="preserve"> </w:t>
      </w:r>
      <w:r w:rsidR="00203289" w:rsidRPr="00081CDF">
        <w:rPr>
          <w:b/>
          <w:sz w:val="27"/>
          <w:szCs w:val="27"/>
        </w:rPr>
        <w:t xml:space="preserve">предусматривающего размещение линейных объектов транспортной инфраструктуры местного значения </w:t>
      </w:r>
      <w:r w:rsidR="00175A42" w:rsidRPr="00081CDF">
        <w:rPr>
          <w:b/>
          <w:sz w:val="27"/>
          <w:szCs w:val="27"/>
        </w:rPr>
        <w:t xml:space="preserve">для реконструкции площади </w:t>
      </w:r>
      <w:r w:rsidR="00081CDF" w:rsidRPr="00081CDF">
        <w:rPr>
          <w:b/>
          <w:sz w:val="27"/>
          <w:szCs w:val="27"/>
        </w:rPr>
        <w:t xml:space="preserve">имени профессора </w:t>
      </w:r>
      <w:r w:rsidR="00175A42" w:rsidRPr="00081CDF">
        <w:rPr>
          <w:b/>
          <w:sz w:val="27"/>
          <w:szCs w:val="27"/>
        </w:rPr>
        <w:t>Лыщинского с участками автомобильных дорог, примыкающих к площади (ул. Немировича</w:t>
      </w:r>
      <w:r w:rsidR="00081CDF" w:rsidRPr="00081CDF">
        <w:rPr>
          <w:b/>
          <w:sz w:val="27"/>
          <w:szCs w:val="27"/>
        </w:rPr>
        <w:t>-</w:t>
      </w:r>
      <w:r w:rsidR="00175A42" w:rsidRPr="00081CDF">
        <w:rPr>
          <w:b/>
          <w:sz w:val="27"/>
          <w:szCs w:val="27"/>
        </w:rPr>
        <w:t>Данченко, пр</w:t>
      </w:r>
      <w:r w:rsidR="00081CDF" w:rsidRPr="00081CDF">
        <w:rPr>
          <w:b/>
          <w:sz w:val="27"/>
          <w:szCs w:val="27"/>
        </w:rPr>
        <w:t>-</w:t>
      </w:r>
      <w:r w:rsidR="00175A42" w:rsidRPr="00081CDF">
        <w:rPr>
          <w:b/>
          <w:sz w:val="27"/>
          <w:szCs w:val="27"/>
        </w:rPr>
        <w:t xml:space="preserve">кт </w:t>
      </w:r>
      <w:r w:rsidR="00081CDF" w:rsidRPr="00081CDF">
        <w:rPr>
          <w:b/>
          <w:sz w:val="27"/>
          <w:szCs w:val="27"/>
        </w:rPr>
        <w:t>К</w:t>
      </w:r>
      <w:r w:rsidR="00175A42" w:rsidRPr="00081CDF">
        <w:rPr>
          <w:b/>
          <w:sz w:val="27"/>
          <w:szCs w:val="27"/>
        </w:rPr>
        <w:t>арла Маркса, ул.</w:t>
      </w:r>
      <w:r w:rsidR="00081CDF">
        <w:rPr>
          <w:b/>
          <w:sz w:val="27"/>
          <w:szCs w:val="27"/>
        </w:rPr>
        <w:t> </w:t>
      </w:r>
      <w:r w:rsidR="00175A42" w:rsidRPr="00081CDF">
        <w:rPr>
          <w:b/>
          <w:sz w:val="27"/>
          <w:szCs w:val="27"/>
        </w:rPr>
        <w:t>Блюхера, ул. Горск</w:t>
      </w:r>
      <w:r w:rsidR="00081CDF" w:rsidRPr="00081CDF">
        <w:rPr>
          <w:b/>
          <w:sz w:val="27"/>
          <w:szCs w:val="27"/>
        </w:rPr>
        <w:t>ая</w:t>
      </w:r>
      <w:r w:rsidR="00175A42" w:rsidRPr="00081CDF">
        <w:rPr>
          <w:b/>
          <w:sz w:val="27"/>
          <w:szCs w:val="27"/>
        </w:rPr>
        <w:t xml:space="preserve">) для обеспечения транспортной доступности </w:t>
      </w:r>
    </w:p>
    <w:p w14:paraId="0DCDA698" w14:textId="441F9C5C" w:rsidR="00081CDF" w:rsidRDefault="00175A42" w:rsidP="00081CDF">
      <w:pPr>
        <w:suppressAutoHyphens/>
        <w:spacing w:line="235" w:lineRule="auto"/>
        <w:ind w:right="-2"/>
        <w:jc w:val="center"/>
        <w:rPr>
          <w:b/>
          <w:sz w:val="27"/>
          <w:szCs w:val="27"/>
        </w:rPr>
      </w:pPr>
      <w:r w:rsidRPr="00081CDF">
        <w:rPr>
          <w:b/>
          <w:sz w:val="27"/>
          <w:szCs w:val="27"/>
        </w:rPr>
        <w:t>к «Многофункциональной ледовой арене»</w:t>
      </w:r>
      <w:r w:rsidR="00081CDF" w:rsidRPr="00081CDF">
        <w:rPr>
          <w:b/>
          <w:sz w:val="27"/>
          <w:szCs w:val="27"/>
        </w:rPr>
        <w:t xml:space="preserve"> </w:t>
      </w:r>
      <w:r w:rsidRPr="00081CDF">
        <w:rPr>
          <w:b/>
          <w:sz w:val="27"/>
          <w:szCs w:val="27"/>
        </w:rPr>
        <w:t xml:space="preserve">в Кировском </w:t>
      </w:r>
    </w:p>
    <w:p w14:paraId="3F981AA6" w14:textId="257CD9EE" w:rsidR="00203289" w:rsidRPr="00081CDF" w:rsidRDefault="00175A42" w:rsidP="00081CDF">
      <w:pPr>
        <w:suppressAutoHyphens/>
        <w:spacing w:line="235" w:lineRule="auto"/>
        <w:ind w:right="-2"/>
        <w:jc w:val="center"/>
        <w:rPr>
          <w:b/>
          <w:sz w:val="27"/>
          <w:szCs w:val="27"/>
        </w:rPr>
      </w:pPr>
      <w:r w:rsidRPr="00081CDF">
        <w:rPr>
          <w:b/>
          <w:sz w:val="27"/>
          <w:szCs w:val="27"/>
        </w:rPr>
        <w:t xml:space="preserve">и Ленинском районах </w:t>
      </w:r>
    </w:p>
    <w:p w14:paraId="3F981AA7" w14:textId="77777777" w:rsidR="00175A42" w:rsidRPr="00081CDF" w:rsidRDefault="00175A42" w:rsidP="00175A42">
      <w:pPr>
        <w:suppressAutoHyphens/>
        <w:spacing w:line="235" w:lineRule="auto"/>
        <w:ind w:left="-284" w:right="-144"/>
        <w:jc w:val="center"/>
        <w:rPr>
          <w:b/>
          <w:sz w:val="27"/>
          <w:szCs w:val="27"/>
        </w:rPr>
      </w:pPr>
    </w:p>
    <w:p w14:paraId="3F981AA8" w14:textId="77777777" w:rsidR="002F0F3F" w:rsidRPr="00081CDF" w:rsidRDefault="002F0F3F" w:rsidP="002F0F3F">
      <w:pPr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14:paraId="3F981AA9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 Основная часть проекта межевания территории включает в себя текстовую часть и чертежи межевания территории.</w:t>
      </w:r>
    </w:p>
    <w:p w14:paraId="3F981AAA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2.1. Текстовая часть проекта межевания территории включает в себя:</w:t>
      </w:r>
    </w:p>
    <w:p w14:paraId="3F981AAB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3F981AAC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3F981AAD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3F981AAE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2.1.4. 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лесных участков).</w:t>
      </w:r>
    </w:p>
    <w:p w14:paraId="3F981AAF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 xml:space="preserve">2.1.5.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14:paraId="3F981AB0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 На чертежах межевания территории отображаются:</w:t>
      </w:r>
    </w:p>
    <w:p w14:paraId="3F981AB1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2.2.1. Границы существующих элементов планировочной структуры.</w:t>
      </w:r>
    </w:p>
    <w:p w14:paraId="3F981AB2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статьи 43 Градостроительного кодекса Российской Федерации.</w:t>
      </w:r>
    </w:p>
    <w:p w14:paraId="3F981AB3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14:paraId="3F981AB4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предполагается их резервирование и (или) изъятие для государственных или муниципальных нужд.</w:t>
      </w:r>
    </w:p>
    <w:p w14:paraId="3F981AB5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2.2.5. Границы публичных сервитутов.</w:t>
      </w:r>
    </w:p>
    <w:p w14:paraId="3F981AB6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3F981AB7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3.1. Границы существующих земельных участков.</w:t>
      </w:r>
    </w:p>
    <w:p w14:paraId="3F981AB8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3.2. Границы зон с особыми условиями использования территорий.</w:t>
      </w:r>
    </w:p>
    <w:p w14:paraId="3F981AB9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3.3. Местоположение существующих объектов капитального строительства.</w:t>
      </w:r>
    </w:p>
    <w:p w14:paraId="3F981ABA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3.4. Границы особо охраняемых природных территорий.</w:t>
      </w:r>
    </w:p>
    <w:p w14:paraId="3F981ABB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3.5. Границы территорий объектов культурного наследия.</w:t>
      </w:r>
    </w:p>
    <w:p w14:paraId="3F981ABC" w14:textId="77777777" w:rsidR="002F0F3F" w:rsidRPr="00081CDF" w:rsidRDefault="002F0F3F" w:rsidP="002F0F3F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081CDF">
        <w:rPr>
          <w:sz w:val="27"/>
          <w:szCs w:val="27"/>
        </w:rPr>
        <w:t>3.6. Границы лесничеств, участковых лесничеств, лесных кварталов, лесотаксационных выделов или частей лесотаксационных выделов.</w:t>
      </w:r>
    </w:p>
    <w:p w14:paraId="7EE1DA13" w14:textId="77777777" w:rsidR="00C341B2" w:rsidRPr="0075601C" w:rsidRDefault="00C341B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3F981ABF" w14:textId="77777777" w:rsidR="00027A3B" w:rsidRDefault="00027A3B" w:rsidP="00235350">
      <w:pPr>
        <w:widowControl/>
        <w:jc w:val="center"/>
        <w:rPr>
          <w:szCs w:val="28"/>
        </w:rPr>
      </w:pPr>
    </w:p>
    <w:sectPr w:rsidR="00027A3B" w:rsidSect="00C341B2">
      <w:headerReference w:type="first" r:id="rId15"/>
      <w:pgSz w:w="11906" w:h="16838"/>
      <w:pgMar w:top="1134" w:right="567" w:bottom="1135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81AC4" w14:textId="77777777" w:rsidR="003941D2" w:rsidRDefault="003941D2">
      <w:r>
        <w:separator/>
      </w:r>
    </w:p>
  </w:endnote>
  <w:endnote w:type="continuationSeparator" w:id="0">
    <w:p w14:paraId="3F981AC5" w14:textId="77777777" w:rsidR="003941D2" w:rsidRDefault="00394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1ACA" w14:textId="77777777" w:rsidR="003941D2" w:rsidRDefault="003941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81AC2" w14:textId="77777777" w:rsidR="003941D2" w:rsidRDefault="003941D2">
      <w:r>
        <w:separator/>
      </w:r>
    </w:p>
  </w:footnote>
  <w:footnote w:type="continuationSeparator" w:id="0">
    <w:p w14:paraId="3F981AC3" w14:textId="77777777" w:rsidR="003941D2" w:rsidRDefault="00394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1AC6" w14:textId="77777777" w:rsidR="003941D2" w:rsidRDefault="00694E8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941D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F981AC7" w14:textId="77777777" w:rsidR="003941D2" w:rsidRDefault="003941D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104241715"/>
      <w:docPartObj>
        <w:docPartGallery w:val="Page Numbers (Top of Page)"/>
        <w:docPartUnique/>
      </w:docPartObj>
    </w:sdtPr>
    <w:sdtEndPr/>
    <w:sdtContent>
      <w:p w14:paraId="3F981AC8" w14:textId="77777777" w:rsidR="003941D2" w:rsidRPr="00CF3E0B" w:rsidRDefault="003941D2" w:rsidP="004E677B">
        <w:pPr>
          <w:pStyle w:val="a3"/>
          <w:tabs>
            <w:tab w:val="clear" w:pos="4153"/>
            <w:tab w:val="clear" w:pos="8306"/>
          </w:tabs>
          <w:jc w:val="center"/>
          <w:rPr>
            <w:sz w:val="24"/>
          </w:rPr>
        </w:pPr>
        <w:r w:rsidRPr="00CF3E0B">
          <w:rPr>
            <w:sz w:val="24"/>
          </w:rPr>
          <w:t>2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41732"/>
      <w:docPartObj>
        <w:docPartGallery w:val="Page Numbers (Top of Page)"/>
        <w:docPartUnique/>
      </w:docPartObj>
    </w:sdtPr>
    <w:sdtEndPr/>
    <w:sdtContent>
      <w:p w14:paraId="3F981AC9" w14:textId="77777777" w:rsidR="003941D2" w:rsidRPr="002A34C7" w:rsidRDefault="00694E80" w:rsidP="00845744">
        <w:pPr>
          <w:pStyle w:val="a3"/>
          <w:jc w:val="center"/>
        </w:pPr>
        <w:r w:rsidRPr="00D3493B">
          <w:rPr>
            <w:noProof/>
            <w:sz w:val="24"/>
          </w:rPr>
          <w:fldChar w:fldCharType="begin"/>
        </w:r>
        <w:r w:rsidR="003941D2" w:rsidRPr="00D3493B">
          <w:rPr>
            <w:noProof/>
            <w:sz w:val="24"/>
          </w:rPr>
          <w:instrText xml:space="preserve"> PAGE   \* MERGEFORMAT </w:instrText>
        </w:r>
        <w:r w:rsidRPr="00D3493B">
          <w:rPr>
            <w:noProof/>
            <w:sz w:val="24"/>
          </w:rPr>
          <w:fldChar w:fldCharType="separate"/>
        </w:r>
        <w:r w:rsidR="00E71002">
          <w:rPr>
            <w:noProof/>
            <w:sz w:val="24"/>
          </w:rPr>
          <w:t>2</w:t>
        </w:r>
        <w:r w:rsidRPr="00D3493B">
          <w:rPr>
            <w:noProof/>
            <w:sz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1ACB" w14:textId="77777777" w:rsidR="003941D2" w:rsidRDefault="003941D2" w:rsidP="00B7069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949528"/>
      <w:docPartObj>
        <w:docPartGallery w:val="Page Numbers (Top of Page)"/>
        <w:docPartUnique/>
      </w:docPartObj>
    </w:sdtPr>
    <w:sdtEndPr/>
    <w:sdtContent>
      <w:p w14:paraId="3F981ACC" w14:textId="77777777" w:rsidR="003941D2" w:rsidRDefault="00A60176" w:rsidP="00237E45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 w15:restartNumberingAfterBreak="0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autoHyphenation/>
  <w:consecutiveHyphenLimit w:val="2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81CDF"/>
    <w:rsid w:val="0009768F"/>
    <w:rsid w:val="000A0638"/>
    <w:rsid w:val="000A15DF"/>
    <w:rsid w:val="000B284A"/>
    <w:rsid w:val="000B2EF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5A42"/>
    <w:rsid w:val="00176B81"/>
    <w:rsid w:val="00180EDF"/>
    <w:rsid w:val="00181C1B"/>
    <w:rsid w:val="00181F59"/>
    <w:rsid w:val="0018275A"/>
    <w:rsid w:val="00184052"/>
    <w:rsid w:val="00184BC7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3289"/>
    <w:rsid w:val="00204D41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54248"/>
    <w:rsid w:val="00254B5B"/>
    <w:rsid w:val="00254D30"/>
    <w:rsid w:val="002556E9"/>
    <w:rsid w:val="00257AAD"/>
    <w:rsid w:val="00266704"/>
    <w:rsid w:val="002738CB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E47A1"/>
    <w:rsid w:val="002F0904"/>
    <w:rsid w:val="002F0F3F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941D2"/>
    <w:rsid w:val="003A0AF3"/>
    <w:rsid w:val="003A1768"/>
    <w:rsid w:val="003A5F2A"/>
    <w:rsid w:val="003B050E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F336F"/>
    <w:rsid w:val="003F5206"/>
    <w:rsid w:val="003F55C7"/>
    <w:rsid w:val="003F6FE4"/>
    <w:rsid w:val="003F706D"/>
    <w:rsid w:val="003F73D9"/>
    <w:rsid w:val="00403837"/>
    <w:rsid w:val="00411F55"/>
    <w:rsid w:val="00414573"/>
    <w:rsid w:val="004145FD"/>
    <w:rsid w:val="004215BD"/>
    <w:rsid w:val="004223C4"/>
    <w:rsid w:val="00433E7A"/>
    <w:rsid w:val="0043742C"/>
    <w:rsid w:val="004376B1"/>
    <w:rsid w:val="004408BF"/>
    <w:rsid w:val="004427E6"/>
    <w:rsid w:val="0045080B"/>
    <w:rsid w:val="00454DDD"/>
    <w:rsid w:val="00456933"/>
    <w:rsid w:val="004617C9"/>
    <w:rsid w:val="004651C3"/>
    <w:rsid w:val="00466439"/>
    <w:rsid w:val="00470164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54F8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E677B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60CC9"/>
    <w:rsid w:val="006653C4"/>
    <w:rsid w:val="0067035B"/>
    <w:rsid w:val="00681246"/>
    <w:rsid w:val="00683C39"/>
    <w:rsid w:val="006846E4"/>
    <w:rsid w:val="00686B5E"/>
    <w:rsid w:val="0069487F"/>
    <w:rsid w:val="00694E80"/>
    <w:rsid w:val="006A10AC"/>
    <w:rsid w:val="006A49DC"/>
    <w:rsid w:val="006A6A5A"/>
    <w:rsid w:val="006B0A6B"/>
    <w:rsid w:val="006B31F4"/>
    <w:rsid w:val="006B51A0"/>
    <w:rsid w:val="006C2BE2"/>
    <w:rsid w:val="006C4B53"/>
    <w:rsid w:val="006D1208"/>
    <w:rsid w:val="006D2852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621F"/>
    <w:rsid w:val="00737317"/>
    <w:rsid w:val="0075483A"/>
    <w:rsid w:val="007555F0"/>
    <w:rsid w:val="007561AD"/>
    <w:rsid w:val="00762712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CB5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1871"/>
    <w:rsid w:val="008324B7"/>
    <w:rsid w:val="008344F1"/>
    <w:rsid w:val="008358D3"/>
    <w:rsid w:val="00837EB4"/>
    <w:rsid w:val="0084381C"/>
    <w:rsid w:val="0084496E"/>
    <w:rsid w:val="00845744"/>
    <w:rsid w:val="008510BB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B5E04"/>
    <w:rsid w:val="008B635D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36A1"/>
    <w:rsid w:val="00954BAB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2535E"/>
    <w:rsid w:val="00A32585"/>
    <w:rsid w:val="00A40448"/>
    <w:rsid w:val="00A425CE"/>
    <w:rsid w:val="00A42CC1"/>
    <w:rsid w:val="00A44012"/>
    <w:rsid w:val="00A5271B"/>
    <w:rsid w:val="00A55CCB"/>
    <w:rsid w:val="00A55E89"/>
    <w:rsid w:val="00A57586"/>
    <w:rsid w:val="00A6017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6F17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1B0F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57F2"/>
    <w:rsid w:val="00BD64D0"/>
    <w:rsid w:val="00BD774C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41B2"/>
    <w:rsid w:val="00C35675"/>
    <w:rsid w:val="00C356AD"/>
    <w:rsid w:val="00C356AF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3E69"/>
    <w:rsid w:val="00C6500A"/>
    <w:rsid w:val="00C65EE7"/>
    <w:rsid w:val="00C67354"/>
    <w:rsid w:val="00C738E9"/>
    <w:rsid w:val="00C74308"/>
    <w:rsid w:val="00C77812"/>
    <w:rsid w:val="00C77B1D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3E0B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493B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71002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A75C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0559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612F0"/>
    <w:rsid w:val="00F73886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C1B7E"/>
    <w:rsid w:val="00FD7C20"/>
    <w:rsid w:val="00FE661E"/>
    <w:rsid w:val="00FE693F"/>
    <w:rsid w:val="00FF0431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3F981A5D"/>
  <w15:docId w15:val="{4AADBDCE-2151-419D-9A9B-8DC4C556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iPriority="9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  <w:style w:type="character" w:customStyle="1" w:styleId="71">
    <w:name w:val="Заголовок 7 Знак1"/>
    <w:uiPriority w:val="99"/>
    <w:locked/>
    <w:rsid w:val="00CF3E0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FD712-BCE5-4EF8-B760-17FF8C99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1121</Words>
  <Characters>6393</Characters>
  <Application>Microsoft Office Word</Application>
  <DocSecurity>4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Бакулова Екатерина Ивановна</cp:lastModifiedBy>
  <cp:revision>2</cp:revision>
  <cp:lastPrinted>2020-08-18T08:24:00Z</cp:lastPrinted>
  <dcterms:created xsi:type="dcterms:W3CDTF">2020-08-21T03:30:00Z</dcterms:created>
  <dcterms:modified xsi:type="dcterms:W3CDTF">2020-08-21T03:30:00Z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